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B0" w:rsidRPr="00136FBE" w:rsidRDefault="00D711B0" w:rsidP="00D711B0">
      <w:pPr>
        <w:spacing w:after="0" w:line="276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bookmarkStart w:id="0" w:name="_GoBack"/>
      <w:r w:rsidRPr="00136FBE">
        <w:rPr>
          <w:rFonts w:eastAsia="Times New Roman" w:cs="Times New Roman"/>
          <w:b/>
          <w:sz w:val="26"/>
          <w:szCs w:val="26"/>
          <w:lang w:eastAsia="ru-RU"/>
        </w:rPr>
        <w:t>Перечень нормативных документов, регламентирующих реализацию деятельности по сопровождению профессионального самоопределения обучающихся</w:t>
      </w:r>
    </w:p>
    <w:bookmarkEnd w:id="0"/>
    <w:p w:rsidR="00D711B0" w:rsidRPr="00136FBE" w:rsidRDefault="00D711B0" w:rsidP="00D711B0">
      <w:pPr>
        <w:spacing w:after="0" w:line="276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711B0" w:rsidRPr="00136FBE" w:rsidRDefault="00D711B0" w:rsidP="00D711B0">
      <w:pPr>
        <w:spacing w:after="0" w:line="276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36FBE">
        <w:rPr>
          <w:rFonts w:eastAsia="Times New Roman" w:cs="Times New Roman"/>
          <w:sz w:val="26"/>
          <w:szCs w:val="26"/>
          <w:lang w:eastAsia="ru-RU"/>
        </w:rPr>
        <w:t>- Федеральный закон об образовании в Российской Федерации от 29 декабря 2012 года № 273-ФЗ (ст. 66);</w:t>
      </w:r>
    </w:p>
    <w:p w:rsidR="00D711B0" w:rsidRPr="00136FBE" w:rsidRDefault="00D711B0" w:rsidP="00D711B0">
      <w:pPr>
        <w:spacing w:after="0" w:line="276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36FBE">
        <w:rPr>
          <w:rFonts w:eastAsia="Times New Roman" w:cs="Times New Roman"/>
          <w:sz w:val="26"/>
          <w:szCs w:val="26"/>
          <w:lang w:eastAsia="ru-RU"/>
        </w:rPr>
        <w:t>- Федеральные государственные образовательные стандарты всех уровней образования;</w:t>
      </w:r>
    </w:p>
    <w:p w:rsidR="00D711B0" w:rsidRPr="00136FBE" w:rsidRDefault="00D711B0" w:rsidP="00D711B0">
      <w:pPr>
        <w:spacing w:after="0" w:line="276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36FBE">
        <w:rPr>
          <w:rFonts w:eastAsia="Times New Roman" w:cs="Times New Roman"/>
          <w:sz w:val="26"/>
          <w:szCs w:val="26"/>
          <w:lang w:eastAsia="ru-RU"/>
        </w:rPr>
        <w:t>- Концепция сопровождения профессионального самоопределения обучающихся в условиях непрерывности образования (ФГАУ «ФИРО», 2015);</w:t>
      </w:r>
    </w:p>
    <w:p w:rsidR="00D711B0" w:rsidRPr="00136FBE" w:rsidRDefault="00D711B0" w:rsidP="00D711B0">
      <w:pPr>
        <w:spacing w:after="0" w:line="276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36FBE">
        <w:rPr>
          <w:rFonts w:eastAsia="Times New Roman" w:cs="Times New Roman"/>
          <w:sz w:val="26"/>
          <w:szCs w:val="26"/>
          <w:lang w:eastAsia="ru-RU"/>
        </w:rPr>
        <w:t>- «Комплекс мер, направленных на совершенствование профессиональной ориентации обучающихся в общеобразовательных организациях, на развитие системы среднего профессионального образования, с учетом совмещения теоретической подготовки с практическим обучением на предприятии на 2014-2018 годы» (поручение Правительства Российской Федерации от 25 апреля 2014 года № ОГ-П8-2956);</w:t>
      </w:r>
    </w:p>
    <w:p w:rsidR="00D711B0" w:rsidRPr="00136FBE" w:rsidRDefault="00D711B0" w:rsidP="00D711B0">
      <w:pPr>
        <w:spacing w:after="0" w:line="276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36FBE">
        <w:rPr>
          <w:rFonts w:eastAsia="Times New Roman" w:cs="Times New Roman"/>
          <w:sz w:val="26"/>
          <w:szCs w:val="26"/>
          <w:lang w:eastAsia="ru-RU"/>
        </w:rPr>
        <w:t>- «Комплекс мер по созданию условий для развития и самореализации учащихся в процессе воспитания и обучения на 2016-2020 годы» (поручения Правительства Российской Федерации от 27 июня 2016 года № ОГ-П8-3736, исх. № 4455п-П8 от 27.06.2016);</w:t>
      </w:r>
    </w:p>
    <w:p w:rsidR="00D711B0" w:rsidRPr="00136FBE" w:rsidRDefault="00D711B0" w:rsidP="00D711B0">
      <w:pPr>
        <w:spacing w:after="0" w:line="276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36FBE">
        <w:rPr>
          <w:rFonts w:eastAsia="Times New Roman" w:cs="Times New Roman"/>
          <w:sz w:val="26"/>
          <w:szCs w:val="26"/>
          <w:lang w:eastAsia="ru-RU"/>
        </w:rPr>
        <w:t xml:space="preserve">- «Комплекс мер по развитию </w:t>
      </w:r>
      <w:proofErr w:type="gramStart"/>
      <w:r w:rsidRPr="00136FBE">
        <w:rPr>
          <w:rFonts w:eastAsia="Times New Roman" w:cs="Times New Roman"/>
          <w:sz w:val="26"/>
          <w:szCs w:val="26"/>
          <w:lang w:eastAsia="ru-RU"/>
        </w:rPr>
        <w:t>системы сопровождения профессионального самоопределения обучающихся региональной системы образования</w:t>
      </w:r>
      <w:proofErr w:type="gramEnd"/>
      <w:r w:rsidRPr="00136FBE">
        <w:rPr>
          <w:rFonts w:eastAsia="Times New Roman" w:cs="Times New Roman"/>
          <w:sz w:val="26"/>
          <w:szCs w:val="26"/>
          <w:lang w:eastAsia="ru-RU"/>
        </w:rPr>
        <w:t xml:space="preserve"> до 2020 года» (приказ министерства образования и науки Самарской области от 10 декабря 2015 года № 479-р);</w:t>
      </w:r>
    </w:p>
    <w:p w:rsidR="00D711B0" w:rsidRPr="00136FBE" w:rsidRDefault="00D711B0" w:rsidP="00D711B0">
      <w:pPr>
        <w:spacing w:after="0" w:line="276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36FBE">
        <w:rPr>
          <w:rFonts w:eastAsia="Times New Roman" w:cs="Times New Roman"/>
          <w:sz w:val="26"/>
          <w:szCs w:val="26"/>
          <w:lang w:eastAsia="ru-RU"/>
        </w:rPr>
        <w:t>- «Межведомственный комплексный план мероприятий по организации инклюзивного образования и созданию специальных условий для получения профессионального образования инвалидами и лицами с ограниченными возможностями здоровья в Самарской области на 2015-2020 годы (распоряжение Губернатора Самарской области от 05 ноября 2015 года № 644-р с изменениями и дополнениями от 4 августа 2017 года № 479-р);</w:t>
      </w:r>
    </w:p>
    <w:p w:rsidR="00D711B0" w:rsidRPr="00D67367" w:rsidRDefault="00D711B0" w:rsidP="00D711B0">
      <w:pPr>
        <w:spacing w:after="0" w:line="276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67367">
        <w:rPr>
          <w:rFonts w:eastAsia="Times New Roman" w:cs="Times New Roman"/>
          <w:sz w:val="26"/>
          <w:szCs w:val="26"/>
          <w:lang w:eastAsia="ru-RU"/>
        </w:rPr>
        <w:t>- решение совещания у вице-губернатора Самарской области А.Б. Фетисова, протокол от 05.09.2017 № НМ-12;</w:t>
      </w:r>
    </w:p>
    <w:p w:rsidR="00D711B0" w:rsidRDefault="00D711B0" w:rsidP="00D711B0">
      <w:pPr>
        <w:spacing w:after="0" w:line="276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67367">
        <w:rPr>
          <w:rFonts w:eastAsia="Times New Roman" w:cs="Times New Roman"/>
          <w:sz w:val="26"/>
          <w:szCs w:val="26"/>
          <w:lang w:eastAsia="ru-RU"/>
        </w:rPr>
        <w:t xml:space="preserve">- поручение </w:t>
      </w:r>
      <w:proofErr w:type="spellStart"/>
      <w:r w:rsidRPr="00D67367">
        <w:rPr>
          <w:rFonts w:eastAsia="Times New Roman" w:cs="Times New Roman"/>
          <w:sz w:val="26"/>
          <w:szCs w:val="26"/>
          <w:lang w:eastAsia="ru-RU"/>
        </w:rPr>
        <w:t>Врио</w:t>
      </w:r>
      <w:proofErr w:type="spellEnd"/>
      <w:r w:rsidRPr="00D67367">
        <w:rPr>
          <w:rFonts w:eastAsia="Times New Roman" w:cs="Times New Roman"/>
          <w:sz w:val="26"/>
          <w:szCs w:val="26"/>
          <w:lang w:eastAsia="ru-RU"/>
        </w:rPr>
        <w:t xml:space="preserve"> Губернатора Самарской области по итогам посещения муниципальных районов </w:t>
      </w:r>
      <w:proofErr w:type="spellStart"/>
      <w:r w:rsidRPr="00D67367">
        <w:rPr>
          <w:rFonts w:eastAsia="Times New Roman" w:cs="Times New Roman"/>
          <w:sz w:val="26"/>
          <w:szCs w:val="26"/>
          <w:lang w:eastAsia="ru-RU"/>
        </w:rPr>
        <w:t>Челно-Вершинский</w:t>
      </w:r>
      <w:proofErr w:type="spellEnd"/>
      <w:r w:rsidRPr="00D67367">
        <w:rPr>
          <w:rFonts w:eastAsia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67367">
        <w:rPr>
          <w:rFonts w:eastAsia="Times New Roman" w:cs="Times New Roman"/>
          <w:sz w:val="26"/>
          <w:szCs w:val="26"/>
          <w:lang w:eastAsia="ru-RU"/>
        </w:rPr>
        <w:t>Шенталинский</w:t>
      </w:r>
      <w:proofErr w:type="spellEnd"/>
      <w:r w:rsidRPr="00D67367">
        <w:rPr>
          <w:rFonts w:eastAsia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67367">
        <w:rPr>
          <w:rFonts w:eastAsia="Times New Roman" w:cs="Times New Roman"/>
          <w:sz w:val="26"/>
          <w:szCs w:val="26"/>
          <w:lang w:eastAsia="ru-RU"/>
        </w:rPr>
        <w:t>Клявлинский</w:t>
      </w:r>
      <w:proofErr w:type="spellEnd"/>
      <w:r w:rsidRPr="00D67367">
        <w:rPr>
          <w:rFonts w:eastAsia="Times New Roman" w:cs="Times New Roman"/>
          <w:sz w:val="26"/>
          <w:szCs w:val="26"/>
          <w:lang w:eastAsia="ru-RU"/>
        </w:rPr>
        <w:t xml:space="preserve"> Самарской области, про</w:t>
      </w:r>
      <w:r>
        <w:rPr>
          <w:rFonts w:eastAsia="Times New Roman" w:cs="Times New Roman"/>
          <w:sz w:val="26"/>
          <w:szCs w:val="26"/>
          <w:lang w:eastAsia="ru-RU"/>
        </w:rPr>
        <w:t>токол от 08.06.2018 № 1-56/2336;</w:t>
      </w:r>
    </w:p>
    <w:p w:rsidR="00D711B0" w:rsidRPr="00136FBE" w:rsidRDefault="00D711B0" w:rsidP="00D711B0">
      <w:pPr>
        <w:spacing w:after="0" w:line="276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- </w:t>
      </w:r>
      <w:r w:rsidRPr="00D67367">
        <w:rPr>
          <w:rFonts w:eastAsia="Times New Roman"/>
          <w:sz w:val="26"/>
          <w:szCs w:val="26"/>
          <w:lang w:eastAsia="ru-RU"/>
        </w:rPr>
        <w:t>поручени</w:t>
      </w:r>
      <w:r>
        <w:rPr>
          <w:rFonts w:eastAsia="Times New Roman"/>
          <w:sz w:val="26"/>
          <w:szCs w:val="26"/>
          <w:lang w:eastAsia="ru-RU"/>
        </w:rPr>
        <w:t>е</w:t>
      </w:r>
      <w:r w:rsidRPr="00D67367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67367">
        <w:rPr>
          <w:rFonts w:eastAsia="Times New Roman" w:cs="Times New Roman"/>
          <w:sz w:val="26"/>
          <w:szCs w:val="26"/>
          <w:lang w:eastAsia="ru-RU"/>
        </w:rPr>
        <w:t>Врио</w:t>
      </w:r>
      <w:proofErr w:type="spellEnd"/>
      <w:r w:rsidRPr="00D67367">
        <w:rPr>
          <w:rFonts w:eastAsia="Times New Roman" w:cs="Times New Roman"/>
          <w:sz w:val="26"/>
          <w:szCs w:val="26"/>
          <w:lang w:eastAsia="ru-RU"/>
        </w:rPr>
        <w:t xml:space="preserve"> Губернатора Самарской области</w:t>
      </w:r>
      <w:r w:rsidRPr="00D67367">
        <w:rPr>
          <w:rFonts w:eastAsia="Times New Roman"/>
          <w:sz w:val="26"/>
          <w:szCs w:val="26"/>
          <w:lang w:eastAsia="ru-RU"/>
        </w:rPr>
        <w:t xml:space="preserve"> по итогам встречи с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D67367">
        <w:rPr>
          <w:rFonts w:eastAsia="Times New Roman"/>
          <w:sz w:val="26"/>
          <w:szCs w:val="26"/>
          <w:lang w:eastAsia="ru-RU"/>
        </w:rPr>
        <w:t>депутатом Государственной Думы Федерального собрания Российской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D67367">
        <w:rPr>
          <w:rFonts w:eastAsia="Times New Roman"/>
          <w:sz w:val="26"/>
          <w:szCs w:val="26"/>
          <w:lang w:eastAsia="ru-RU"/>
        </w:rPr>
        <w:t>Федерации О.Н.</w:t>
      </w:r>
      <w:r>
        <w:rPr>
          <w:rFonts w:eastAsia="Times New Roman"/>
          <w:sz w:val="26"/>
          <w:szCs w:val="26"/>
          <w:lang w:eastAsia="ru-RU"/>
        </w:rPr>
        <w:t> </w:t>
      </w:r>
      <w:r w:rsidRPr="00D67367">
        <w:rPr>
          <w:rFonts w:eastAsia="Times New Roman"/>
          <w:sz w:val="26"/>
          <w:szCs w:val="26"/>
          <w:lang w:eastAsia="ru-RU"/>
        </w:rPr>
        <w:t>Смолиным</w:t>
      </w:r>
      <w:r>
        <w:rPr>
          <w:rFonts w:eastAsia="Times New Roman"/>
          <w:sz w:val="26"/>
          <w:szCs w:val="26"/>
          <w:lang w:eastAsia="ru-RU"/>
        </w:rPr>
        <w:t>.</w:t>
      </w:r>
    </w:p>
    <w:p w:rsidR="005131A9" w:rsidRDefault="005131A9"/>
    <w:sectPr w:rsidR="0051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9D"/>
    <w:rsid w:val="003A6B9D"/>
    <w:rsid w:val="005131A9"/>
    <w:rsid w:val="00CB2170"/>
    <w:rsid w:val="00D7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B0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B0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2018-09-20T07:47:00Z</dcterms:created>
  <dcterms:modified xsi:type="dcterms:W3CDTF">2018-09-20T07:48:00Z</dcterms:modified>
</cp:coreProperties>
</file>